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2d614c66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c1bd2dd37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Killarney,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3ab0db734730" /><Relationship Type="http://schemas.openxmlformats.org/officeDocument/2006/relationships/numbering" Target="/word/numbering.xml" Id="Rb2528b5d1e4b464b" /><Relationship Type="http://schemas.openxmlformats.org/officeDocument/2006/relationships/settings" Target="/word/settings.xml" Id="R27f6ddfb5ec941c1" /><Relationship Type="http://schemas.openxmlformats.org/officeDocument/2006/relationships/image" Target="/word/media/37a4b816-9058-4e8a-9aa9-c9a844119b01.png" Id="R06ec1bd2dd37495a" /></Relationships>
</file>