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4223063f6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31340bfc5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Marcel-Stillwater,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aa87b88474fa6" /><Relationship Type="http://schemas.openxmlformats.org/officeDocument/2006/relationships/numbering" Target="/word/numbering.xml" Id="R85b2faa55d66424e" /><Relationship Type="http://schemas.openxmlformats.org/officeDocument/2006/relationships/settings" Target="/word/settings.xml" Id="R510757ee3ade468c" /><Relationship Type="http://schemas.openxmlformats.org/officeDocument/2006/relationships/image" Target="/word/media/fc40b0e0-3e16-4a80-835a-40858564fd4e.png" Id="R24e31340bfc54047" /></Relationships>
</file>