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fafd47072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66170c8a6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Monroe East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5ede70d1641e8" /><Relationship Type="http://schemas.openxmlformats.org/officeDocument/2006/relationships/numbering" Target="/word/numbering.xml" Id="Rfc3877d3c00647ad" /><Relationship Type="http://schemas.openxmlformats.org/officeDocument/2006/relationships/settings" Target="/word/settings.xml" Id="R3aa273c71df24e89" /><Relationship Type="http://schemas.openxmlformats.org/officeDocument/2006/relationships/image" Target="/word/media/f5aff332-fbd2-4756-a93b-0e95be03a1c6.png" Id="R2b866170c8a64ee5" /></Relationships>
</file>