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bf6839914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1f93b02f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Overlook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d97b012a046ff" /><Relationship Type="http://schemas.openxmlformats.org/officeDocument/2006/relationships/numbering" Target="/word/numbering.xml" Id="Rb9a785426c424b5e" /><Relationship Type="http://schemas.openxmlformats.org/officeDocument/2006/relationships/settings" Target="/word/settings.xml" Id="Rcbf588f6b07c4562" /><Relationship Type="http://schemas.openxmlformats.org/officeDocument/2006/relationships/image" Target="/word/media/7d81ed1d-aadb-4254-bf7c-f610e1e189c6.png" Id="R8a61f93b02fd4264" /></Relationships>
</file>