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6349e66c4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a94d04e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77a311c54570" /><Relationship Type="http://schemas.openxmlformats.org/officeDocument/2006/relationships/numbering" Target="/word/numbering.xml" Id="Rd001ae8e34794670" /><Relationship Type="http://schemas.openxmlformats.org/officeDocument/2006/relationships/settings" Target="/word/settings.xml" Id="R5eea3aeda3114733" /><Relationship Type="http://schemas.openxmlformats.org/officeDocument/2006/relationships/image" Target="/word/media/113a9d2a-4c20-4cec-8c0b-75069689fe04.png" Id="R9477a94d04e14686" /></Relationships>
</file>