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138083b81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137508ab8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Prince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9dd8d2a041a1" /><Relationship Type="http://schemas.openxmlformats.org/officeDocument/2006/relationships/numbering" Target="/word/numbering.xml" Id="Reb7715151a9b4ac8" /><Relationship Type="http://schemas.openxmlformats.org/officeDocument/2006/relationships/settings" Target="/word/settings.xml" Id="Rb4af2dfc22764214" /><Relationship Type="http://schemas.openxmlformats.org/officeDocument/2006/relationships/image" Target="/word/media/6b77024a-88c8-48db-92e6-7ee67ff16d25.png" Id="Rcbd137508ab84d1a" /></Relationships>
</file>