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37fd6a774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6fa0fc583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Purdy,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1913f8caf4ced" /><Relationship Type="http://schemas.openxmlformats.org/officeDocument/2006/relationships/numbering" Target="/word/numbering.xml" Id="Raa1ee67fb98d42a6" /><Relationship Type="http://schemas.openxmlformats.org/officeDocument/2006/relationships/settings" Target="/word/settings.xml" Id="Rac59c9e238e64020" /><Relationship Type="http://schemas.openxmlformats.org/officeDocument/2006/relationships/image" Target="/word/media/c4c7630a-0e9b-49b4-8f62-86e43f581845.png" Id="R92a6fa0fc5834961" /></Relationships>
</file>