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f35082386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44cb4c135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Saint Louis,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b69570a3e4eeb" /><Relationship Type="http://schemas.openxmlformats.org/officeDocument/2006/relationships/numbering" Target="/word/numbering.xml" Id="R0f9d4c66bb194c47" /><Relationship Type="http://schemas.openxmlformats.org/officeDocument/2006/relationships/settings" Target="/word/settings.xml" Id="Re3657bfad85346ca" /><Relationship Type="http://schemas.openxmlformats.org/officeDocument/2006/relationships/image" Target="/word/media/adb033f6-73d3-4800-aa68-3b3b5c415145.png" Id="R62d44cb4c1354ed1" /></Relationships>
</file>