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28737df82f4b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94253e140f46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Lake View Resort,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186df8549c4bca" /><Relationship Type="http://schemas.openxmlformats.org/officeDocument/2006/relationships/numbering" Target="/word/numbering.xml" Id="R3b855412472f47db" /><Relationship Type="http://schemas.openxmlformats.org/officeDocument/2006/relationships/settings" Target="/word/settings.xml" Id="Rf23698abe3344103" /><Relationship Type="http://schemas.openxmlformats.org/officeDocument/2006/relationships/image" Target="/word/media/4a25cd1e-231e-4cf2-ac00-124d72a416d2.png" Id="R2594253e140f4665" /></Relationships>
</file>