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4cf26f94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e395d8df3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Villas,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c7a95376d4d9d" /><Relationship Type="http://schemas.openxmlformats.org/officeDocument/2006/relationships/numbering" Target="/word/numbering.xml" Id="R640fb91f0dc04a44" /><Relationship Type="http://schemas.openxmlformats.org/officeDocument/2006/relationships/settings" Target="/word/settings.xml" Id="R18b47cb41d614161" /><Relationship Type="http://schemas.openxmlformats.org/officeDocument/2006/relationships/image" Target="/word/media/5f79b8c7-069b-42fe-82ac-cfbf679961db.png" Id="R4f1e395d8df34c78" /></Relationships>
</file>