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ec7449bba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f80604d27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Wallenpaupack Estate,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64b5158264749" /><Relationship Type="http://schemas.openxmlformats.org/officeDocument/2006/relationships/numbering" Target="/word/numbering.xml" Id="Rbd3373aadfbf4818" /><Relationship Type="http://schemas.openxmlformats.org/officeDocument/2006/relationships/settings" Target="/word/settings.xml" Id="R404c9ec7fbb340fa" /><Relationship Type="http://schemas.openxmlformats.org/officeDocument/2006/relationships/image" Target="/word/media/a50bc71d-afcb-4a83-bc57-af20e9aef93c.png" Id="Ra33f80604d27452c" /></Relationships>
</file>