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272b61261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be71bd187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Waukomis,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ba5588f3f4849" /><Relationship Type="http://schemas.openxmlformats.org/officeDocument/2006/relationships/numbering" Target="/word/numbering.xml" Id="R3197134216104d19" /><Relationship Type="http://schemas.openxmlformats.org/officeDocument/2006/relationships/settings" Target="/word/settings.xml" Id="R8822d3ea4e5f41a4" /><Relationship Type="http://schemas.openxmlformats.org/officeDocument/2006/relationships/image" Target="/word/media/70c17e9f-a986-4f48-af99-df21a94907ba.png" Id="Re77be71bd1874f9b" /></Relationships>
</file>