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c3a21fb1d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83e157b98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Wildwood,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63a1111de42d9" /><Relationship Type="http://schemas.openxmlformats.org/officeDocument/2006/relationships/numbering" Target="/word/numbering.xml" Id="R63045719aa3940d6" /><Relationship Type="http://schemas.openxmlformats.org/officeDocument/2006/relationships/settings" Target="/word/settings.xml" Id="R730f09a1b6c74b36" /><Relationship Type="http://schemas.openxmlformats.org/officeDocument/2006/relationships/image" Target="/word/media/ce594db1-4d8b-4070-b5e6-d6c779f5d886.png" Id="R7f983e157b984c52" /></Relationships>
</file>