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41e387053f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3fafc8d1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Lakehead,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cc9af8791f42f7" /><Relationship Type="http://schemas.openxmlformats.org/officeDocument/2006/relationships/numbering" Target="/word/numbering.xml" Id="R955d4b8cfd1842a9" /><Relationship Type="http://schemas.openxmlformats.org/officeDocument/2006/relationships/settings" Target="/word/settings.xml" Id="R5d1c9cdc6fe948db" /><Relationship Type="http://schemas.openxmlformats.org/officeDocument/2006/relationships/image" Target="/word/media/ba3060c0-0dfd-4704-ab5f-64381a5a535b.png" Id="Ra7f3fafc8d1b47e5" /></Relationships>
</file>