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aa18bbc5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cafc96d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2329e7e04b53" /><Relationship Type="http://schemas.openxmlformats.org/officeDocument/2006/relationships/numbering" Target="/word/numbering.xml" Id="R82e4ad2b7c7147ee" /><Relationship Type="http://schemas.openxmlformats.org/officeDocument/2006/relationships/settings" Target="/word/settings.xml" Id="R13893060daa040cd" /><Relationship Type="http://schemas.openxmlformats.org/officeDocument/2006/relationships/image" Target="/word/media/9faed37a-083c-4e2c-bbd7-850c1c03509d.png" Id="R1a83cafc96de479b" /></Relationships>
</file>