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eb3d5c3e5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95c26f70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Lakemont Town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1fb23cc054587" /><Relationship Type="http://schemas.openxmlformats.org/officeDocument/2006/relationships/numbering" Target="/word/numbering.xml" Id="Rdcbee49bc4d24a96" /><Relationship Type="http://schemas.openxmlformats.org/officeDocument/2006/relationships/settings" Target="/word/settings.xml" Id="Rcb9b2cf94d92423c" /><Relationship Type="http://schemas.openxmlformats.org/officeDocument/2006/relationships/image" Target="/word/media/d19f5d41-e0c5-41e6-ad83-8c661a635b26.png" Id="Rcb9d95c26f7044f6" /></Relationships>
</file>