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f54774dd6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d35b5a8e7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f98f628ff4eb5" /><Relationship Type="http://schemas.openxmlformats.org/officeDocument/2006/relationships/numbering" Target="/word/numbering.xml" Id="Rad84b0b7d7834031" /><Relationship Type="http://schemas.openxmlformats.org/officeDocument/2006/relationships/settings" Target="/word/settings.xml" Id="Rd8c9aa0c7b254205" /><Relationship Type="http://schemas.openxmlformats.org/officeDocument/2006/relationships/image" Target="/word/media/337cc176-53ee-4852-a1ad-004f18eca591.png" Id="Re58d35b5a8e743d8" /></Relationships>
</file>