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b00826256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a56641a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Lakemoore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ba668e774032" /><Relationship Type="http://schemas.openxmlformats.org/officeDocument/2006/relationships/numbering" Target="/word/numbering.xml" Id="R54b5f28a25384d36" /><Relationship Type="http://schemas.openxmlformats.org/officeDocument/2006/relationships/settings" Target="/word/settings.xml" Id="R2540e3f436084892" /><Relationship Type="http://schemas.openxmlformats.org/officeDocument/2006/relationships/image" Target="/word/media/19a18c58-e376-4717-9e46-641ee37bf26b.png" Id="R6844a56641a543bb" /></Relationships>
</file>