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ac53920a5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42cb8bc3b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1e42bd37140f5" /><Relationship Type="http://schemas.openxmlformats.org/officeDocument/2006/relationships/numbering" Target="/word/numbering.xml" Id="R2da76e9b9fa84844" /><Relationship Type="http://schemas.openxmlformats.org/officeDocument/2006/relationships/settings" Target="/word/settings.xml" Id="Rab3e5f9174ce4e95" /><Relationship Type="http://schemas.openxmlformats.org/officeDocument/2006/relationships/image" Target="/word/media/d66e821e-d6f2-4549-87dc-5b88a007ccb3.png" Id="R6d242cb8bc3b4a23" /></Relationships>
</file>