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2e5e5e9b1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4a7dcfb20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627a28a694869" /><Relationship Type="http://schemas.openxmlformats.org/officeDocument/2006/relationships/numbering" Target="/word/numbering.xml" Id="R4fb3feb7a62c432b" /><Relationship Type="http://schemas.openxmlformats.org/officeDocument/2006/relationships/settings" Target="/word/settings.xml" Id="Rb1b93e687f9b4b4d" /><Relationship Type="http://schemas.openxmlformats.org/officeDocument/2006/relationships/image" Target="/word/media/ab33a4bb-d37d-4dbe-a719-4768c6c2d2ee.png" Id="R9e84a7dcfb204bfe" /></Relationships>
</file>