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eea8d86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ead60a108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da665f22147fb" /><Relationship Type="http://schemas.openxmlformats.org/officeDocument/2006/relationships/numbering" Target="/word/numbering.xml" Id="R3c7f918621944b57" /><Relationship Type="http://schemas.openxmlformats.org/officeDocument/2006/relationships/settings" Target="/word/settings.xml" Id="Reafc71a8fa0d4e60" /><Relationship Type="http://schemas.openxmlformats.org/officeDocument/2006/relationships/image" Target="/word/media/676de88f-6e52-477e-b918-21fa7ea3cabe.png" Id="R6cdead60a1084243" /></Relationships>
</file>