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e8384243b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74fb48fa4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Lakeview Meadows,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552b046c24f02" /><Relationship Type="http://schemas.openxmlformats.org/officeDocument/2006/relationships/numbering" Target="/word/numbering.xml" Id="R8b45ac2c117643c7" /><Relationship Type="http://schemas.openxmlformats.org/officeDocument/2006/relationships/settings" Target="/word/settings.xml" Id="R66f21cb697a24d7a" /><Relationship Type="http://schemas.openxmlformats.org/officeDocument/2006/relationships/image" Target="/word/media/57c1ac68-c74b-4be3-a889-98712487f241.png" Id="R0b574fb48fa441b9" /></Relationships>
</file>