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3a06ff76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101254e9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Lakewind,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486a26b5d4742" /><Relationship Type="http://schemas.openxmlformats.org/officeDocument/2006/relationships/numbering" Target="/word/numbering.xml" Id="R18ff85f8f75c40c9" /><Relationship Type="http://schemas.openxmlformats.org/officeDocument/2006/relationships/settings" Target="/word/settings.xml" Id="R8d1e3fe0c3a7442a" /><Relationship Type="http://schemas.openxmlformats.org/officeDocument/2006/relationships/image" Target="/word/media/827f8772-8ef7-4a34-9296-b8512533295f.png" Id="Reb5101254e954f2e" /></Relationships>
</file>