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b23ea4a3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8b4a38b22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afc62b46f4551" /><Relationship Type="http://schemas.openxmlformats.org/officeDocument/2006/relationships/numbering" Target="/word/numbering.xml" Id="Rd4daad28595c4efc" /><Relationship Type="http://schemas.openxmlformats.org/officeDocument/2006/relationships/settings" Target="/word/settings.xml" Id="R57b6ee54c8764ff8" /><Relationship Type="http://schemas.openxmlformats.org/officeDocument/2006/relationships/image" Target="/word/media/5084c71e-8ad9-435f-8991-846d5a301d6b.png" Id="Rb168b4a38b22478d" /></Relationships>
</file>