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2465cde97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5f3ced394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Lamberts Store,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76ff033d54400" /><Relationship Type="http://schemas.openxmlformats.org/officeDocument/2006/relationships/numbering" Target="/word/numbering.xml" Id="R033eaa9128e64dfe" /><Relationship Type="http://schemas.openxmlformats.org/officeDocument/2006/relationships/settings" Target="/word/settings.xml" Id="R294e1bacca654732" /><Relationship Type="http://schemas.openxmlformats.org/officeDocument/2006/relationships/image" Target="/word/media/efab356a-c7cb-49bf-b87f-b42f52b01dc9.png" Id="Ra505f3ced39445a7" /></Relationships>
</file>