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7408b92d4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0e49768f5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Lambethville,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b4bce667b4f8c" /><Relationship Type="http://schemas.openxmlformats.org/officeDocument/2006/relationships/numbering" Target="/word/numbering.xml" Id="Rfd452a05c07343b2" /><Relationship Type="http://schemas.openxmlformats.org/officeDocument/2006/relationships/settings" Target="/word/settings.xml" Id="R2334fb44d5364d8a" /><Relationship Type="http://schemas.openxmlformats.org/officeDocument/2006/relationships/image" Target="/word/media/3a0dfef8-124b-4c38-af95-5af6e8e2ce71.png" Id="R5180e49768f546f8" /></Relationships>
</file>