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9506d6d4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53e4a66a1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5612e1e943a3" /><Relationship Type="http://schemas.openxmlformats.org/officeDocument/2006/relationships/numbering" Target="/word/numbering.xml" Id="R91fdf45d4573485d" /><Relationship Type="http://schemas.openxmlformats.org/officeDocument/2006/relationships/settings" Target="/word/settings.xml" Id="R19574bd5b3ea4bca" /><Relationship Type="http://schemas.openxmlformats.org/officeDocument/2006/relationships/image" Target="/word/media/fc9b18cc-83e6-4eea-aa03-19097812da5b.png" Id="R94353e4a66a14d2b" /></Relationships>
</file>