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163e4617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a702c71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5c4b7cff4c1d" /><Relationship Type="http://schemas.openxmlformats.org/officeDocument/2006/relationships/numbering" Target="/word/numbering.xml" Id="R6a3b9a706ef9437b" /><Relationship Type="http://schemas.openxmlformats.org/officeDocument/2006/relationships/settings" Target="/word/settings.xml" Id="R2d99e99a0b0740f6" /><Relationship Type="http://schemas.openxmlformats.org/officeDocument/2006/relationships/image" Target="/word/media/2c947195-11b8-4fdc-ac8d-70be864df002.png" Id="R976aa702c71245ad" /></Relationships>
</file>