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439588801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21af33dfa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Lamoreaux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e93abb51e44e6" /><Relationship Type="http://schemas.openxmlformats.org/officeDocument/2006/relationships/numbering" Target="/word/numbering.xml" Id="Ra8550a943f3a4355" /><Relationship Type="http://schemas.openxmlformats.org/officeDocument/2006/relationships/settings" Target="/word/settings.xml" Id="Rc6cd244798ae4c98" /><Relationship Type="http://schemas.openxmlformats.org/officeDocument/2006/relationships/image" Target="/word/media/375ac90b-adc2-4d7c-8e09-df1eb7ecf2ac.png" Id="Rf7d21af33dfa4fe0" /></Relationships>
</file>