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48f992e25541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b3a4acb8d447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Lamplight Manor,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a0695e4d7a4b2a" /><Relationship Type="http://schemas.openxmlformats.org/officeDocument/2006/relationships/numbering" Target="/word/numbering.xml" Id="Rebb53381ded449cd" /><Relationship Type="http://schemas.openxmlformats.org/officeDocument/2006/relationships/settings" Target="/word/settings.xml" Id="Re75991ba6fb94fa1" /><Relationship Type="http://schemas.openxmlformats.org/officeDocument/2006/relationships/image" Target="/word/media/b6d2f0f5-5cfc-4eea-890e-ff189eb85ebc.png" Id="R9eb3a4acb8d447fd" /></Relationships>
</file>