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c1c3ea3fb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a266855bf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Lamplighter,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d5ccffdb94cca" /><Relationship Type="http://schemas.openxmlformats.org/officeDocument/2006/relationships/numbering" Target="/word/numbering.xml" Id="Rb81d57f7db37410c" /><Relationship Type="http://schemas.openxmlformats.org/officeDocument/2006/relationships/settings" Target="/word/settings.xml" Id="R4da68ec2af11449b" /><Relationship Type="http://schemas.openxmlformats.org/officeDocument/2006/relationships/image" Target="/word/media/095fb381-f9dc-49e0-8e09-4320293827bb.png" Id="R777a266855bf4e66" /></Relationships>
</file>