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551b71176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b80b96e91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Lamplighter Acres,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75fe535bc41fa" /><Relationship Type="http://schemas.openxmlformats.org/officeDocument/2006/relationships/numbering" Target="/word/numbering.xml" Id="R84f616022cb84131" /><Relationship Type="http://schemas.openxmlformats.org/officeDocument/2006/relationships/settings" Target="/word/settings.xml" Id="R5c15a168b9b64de6" /><Relationship Type="http://schemas.openxmlformats.org/officeDocument/2006/relationships/image" Target="/word/media/051f0520-9241-494e-8d0b-09ccf755731c.png" Id="R72db80b96e9147e8" /></Relationships>
</file>