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32df2de054c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45796430b043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Lamson,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780ecd9634fa8" /><Relationship Type="http://schemas.openxmlformats.org/officeDocument/2006/relationships/numbering" Target="/word/numbering.xml" Id="Rf418e952c07646b2" /><Relationship Type="http://schemas.openxmlformats.org/officeDocument/2006/relationships/settings" Target="/word/settings.xml" Id="Rcd38c9e8f3ed4460" /><Relationship Type="http://schemas.openxmlformats.org/officeDocument/2006/relationships/image" Target="/word/media/dec5e75f-2f53-4b92-818b-3ed9c6fe88ca.png" Id="R4d45796430b0438b" /></Relationships>
</file>