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42051623e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88c350aa0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7073ea504faa" /><Relationship Type="http://schemas.openxmlformats.org/officeDocument/2006/relationships/numbering" Target="/word/numbering.xml" Id="R2ee51af663844fa5" /><Relationship Type="http://schemas.openxmlformats.org/officeDocument/2006/relationships/settings" Target="/word/settings.xml" Id="Raf7bd0f748fe4556" /><Relationship Type="http://schemas.openxmlformats.org/officeDocument/2006/relationships/image" Target="/word/media/1c2fe58f-e771-443a-8847-9528ab69060d.png" Id="R3b888c350aa04158" /></Relationships>
</file>