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061e3bea0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2a3eddef8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Landco,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e307da8e54195" /><Relationship Type="http://schemas.openxmlformats.org/officeDocument/2006/relationships/numbering" Target="/word/numbering.xml" Id="R9d17bff8f5b545af" /><Relationship Type="http://schemas.openxmlformats.org/officeDocument/2006/relationships/settings" Target="/word/settings.xml" Id="R0a083952fc1c4cc3" /><Relationship Type="http://schemas.openxmlformats.org/officeDocument/2006/relationships/image" Target="/word/media/f7d735b7-5648-440d-9dde-74e4abacf1e7.png" Id="R8722a3eddef843a0" /></Relationships>
</file>