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4ce215c14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dee5bdf70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Landgraff,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931bdf3f14ffe" /><Relationship Type="http://schemas.openxmlformats.org/officeDocument/2006/relationships/numbering" Target="/word/numbering.xml" Id="R52dc848684084c11" /><Relationship Type="http://schemas.openxmlformats.org/officeDocument/2006/relationships/settings" Target="/word/settings.xml" Id="R00ac50d7d43d48f5" /><Relationship Type="http://schemas.openxmlformats.org/officeDocument/2006/relationships/image" Target="/word/media/545a3513-9650-489a-81bc-02e87072529f.png" Id="R0a3dee5bdf704d83" /></Relationships>
</file>