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cd00b3c37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aa2ba5d4c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Landmarks,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7900d27f1409a" /><Relationship Type="http://schemas.openxmlformats.org/officeDocument/2006/relationships/numbering" Target="/word/numbering.xml" Id="R7187f05b3b304c2d" /><Relationship Type="http://schemas.openxmlformats.org/officeDocument/2006/relationships/settings" Target="/word/settings.xml" Id="R3a1e7815abb14480" /><Relationship Type="http://schemas.openxmlformats.org/officeDocument/2006/relationships/image" Target="/word/media/b674b130-5223-4b04-8ff5-3b3f7dc5316a.png" Id="R8e7aa2ba5d4c4d1d" /></Relationships>
</file>