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e8a4a7a41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be08112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2c2457f44d35" /><Relationship Type="http://schemas.openxmlformats.org/officeDocument/2006/relationships/numbering" Target="/word/numbering.xml" Id="R652047ef8ed9440b" /><Relationship Type="http://schemas.openxmlformats.org/officeDocument/2006/relationships/settings" Target="/word/settings.xml" Id="R35125a248f72451b" /><Relationship Type="http://schemas.openxmlformats.org/officeDocument/2006/relationships/image" Target="/word/media/2ebf3d62-a484-450d-8330-f8e5b88a53be.png" Id="R0595be08112f450e" /></Relationships>
</file>