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f0cf19434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95e62e85c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849e299c343c9" /><Relationship Type="http://schemas.openxmlformats.org/officeDocument/2006/relationships/numbering" Target="/word/numbering.xml" Id="R6a67d77ca5254e88" /><Relationship Type="http://schemas.openxmlformats.org/officeDocument/2006/relationships/settings" Target="/word/settings.xml" Id="R6a525b38b8774537" /><Relationship Type="http://schemas.openxmlformats.org/officeDocument/2006/relationships/image" Target="/word/media/2431c632-ea64-43e5-b3de-e8edb2f551a0.png" Id="Rd4395e62e85c4d74" /></Relationships>
</file>