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5a261d5f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c4ad072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6c14a102b460b" /><Relationship Type="http://schemas.openxmlformats.org/officeDocument/2006/relationships/numbering" Target="/word/numbering.xml" Id="R620f96121e15490f" /><Relationship Type="http://schemas.openxmlformats.org/officeDocument/2006/relationships/settings" Target="/word/settings.xml" Id="Radcb4079cf824e6d" /><Relationship Type="http://schemas.openxmlformats.org/officeDocument/2006/relationships/image" Target="/word/media/0ebdb6b9-ca12-49df-b4d0-27e5029f2c38.png" Id="R815bc4ad07274af5" /></Relationships>
</file>