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407e5a71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1eb5b0a4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Langton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21b385d024dc3" /><Relationship Type="http://schemas.openxmlformats.org/officeDocument/2006/relationships/numbering" Target="/word/numbering.xml" Id="Rcd7dbeb37e6c4bc1" /><Relationship Type="http://schemas.openxmlformats.org/officeDocument/2006/relationships/settings" Target="/word/settings.xml" Id="R604181167d0d4ba2" /><Relationship Type="http://schemas.openxmlformats.org/officeDocument/2006/relationships/image" Target="/word/media/5b553431-2f20-4457-9957-7124b57e3503.png" Id="Re0171eb5b0a444e2" /></Relationships>
</file>