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f804bf547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2b19e856e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Laniers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b7ba8690a4bcb" /><Relationship Type="http://schemas.openxmlformats.org/officeDocument/2006/relationships/numbering" Target="/word/numbering.xml" Id="Rced177085d954101" /><Relationship Type="http://schemas.openxmlformats.org/officeDocument/2006/relationships/settings" Target="/word/settings.xml" Id="R1812edf30992479b" /><Relationship Type="http://schemas.openxmlformats.org/officeDocument/2006/relationships/image" Target="/word/media/6db30d21-595b-44db-a827-f35d6eb4981a.png" Id="R6c22b19e856e4259" /></Relationships>
</file>