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fef05cee9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f54adef5e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dc9e6f4134e2c" /><Relationship Type="http://schemas.openxmlformats.org/officeDocument/2006/relationships/numbering" Target="/word/numbering.xml" Id="R8d310094f17842e6" /><Relationship Type="http://schemas.openxmlformats.org/officeDocument/2006/relationships/settings" Target="/word/settings.xml" Id="Ra58f24c56678442c" /><Relationship Type="http://schemas.openxmlformats.org/officeDocument/2006/relationships/image" Target="/word/media/830c5c45-eafc-4c89-8042-6b29e812a449.png" Id="R3bdf54adef5e4232" /></Relationships>
</file>