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ecc3cfa4347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ea1ad1f38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Lanvale,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8ed76f74e409a" /><Relationship Type="http://schemas.openxmlformats.org/officeDocument/2006/relationships/numbering" Target="/word/numbering.xml" Id="R93eea7aa74524d02" /><Relationship Type="http://schemas.openxmlformats.org/officeDocument/2006/relationships/settings" Target="/word/settings.xml" Id="R98a93a8e40624463" /><Relationship Type="http://schemas.openxmlformats.org/officeDocument/2006/relationships/image" Target="/word/media/56c93269-803a-4946-8800-935319510ff5.png" Id="R723ea1ad1f38456b" /></Relationships>
</file>