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11337884bc4e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7bd7820a1c48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Lapeer,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e0b328d5da4f9f" /><Relationship Type="http://schemas.openxmlformats.org/officeDocument/2006/relationships/numbering" Target="/word/numbering.xml" Id="Rba80053e3bc1435a" /><Relationship Type="http://schemas.openxmlformats.org/officeDocument/2006/relationships/settings" Target="/word/settings.xml" Id="R07f62cfa3ad242de" /><Relationship Type="http://schemas.openxmlformats.org/officeDocument/2006/relationships/image" Target="/word/media/d3790da5-e9cd-4727-9ae4-c531894d8a31.png" Id="R037bd7820a1c4802" /></Relationships>
</file>