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2cb1a41e8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09ef3ede2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Laporte,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402fe5b564e05" /><Relationship Type="http://schemas.openxmlformats.org/officeDocument/2006/relationships/numbering" Target="/word/numbering.xml" Id="Rab7975113c1b4697" /><Relationship Type="http://schemas.openxmlformats.org/officeDocument/2006/relationships/settings" Target="/word/settings.xml" Id="R82d7739dc63d4775" /><Relationship Type="http://schemas.openxmlformats.org/officeDocument/2006/relationships/image" Target="/word/media/b3e330c7-457f-4593-b9f8-76e28320de0b.png" Id="Rdaa09ef3ede24f09" /></Relationships>
</file>