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526100393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9058d5a3ee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Laporte,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ce7d969194c03" /><Relationship Type="http://schemas.openxmlformats.org/officeDocument/2006/relationships/numbering" Target="/word/numbering.xml" Id="R2aebd90ae63941ee" /><Relationship Type="http://schemas.openxmlformats.org/officeDocument/2006/relationships/settings" Target="/word/settings.xml" Id="R4e528ad0d6b346f0" /><Relationship Type="http://schemas.openxmlformats.org/officeDocument/2006/relationships/image" Target="/word/media/659eef97-82c3-46b8-b43d-dc6970de85bd.png" Id="Rd09058d5a3ee48ff" /></Relationships>
</file>