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df339ea6d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56a6a3277b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Laquey,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b6cebdd5fb4e98" /><Relationship Type="http://schemas.openxmlformats.org/officeDocument/2006/relationships/numbering" Target="/word/numbering.xml" Id="R029bb160a4da4cc5" /><Relationship Type="http://schemas.openxmlformats.org/officeDocument/2006/relationships/settings" Target="/word/settings.xml" Id="R75df1c77916446e5" /><Relationship Type="http://schemas.openxmlformats.org/officeDocument/2006/relationships/image" Target="/word/media/0e1c7cfe-7066-41ba-91dc-49c48f8f6238.png" Id="R9556a6a3277b4b9c" /></Relationships>
</file>