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a4a4a0cdb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973f3be5c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Larabee,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ce8748c6040d4" /><Relationship Type="http://schemas.openxmlformats.org/officeDocument/2006/relationships/numbering" Target="/word/numbering.xml" Id="R82f202f1440441cc" /><Relationship Type="http://schemas.openxmlformats.org/officeDocument/2006/relationships/settings" Target="/word/settings.xml" Id="R62a152fd7e274ccf" /><Relationship Type="http://schemas.openxmlformats.org/officeDocument/2006/relationships/image" Target="/word/media/1b82d300-300f-4404-9c21-f4898cfeda74.png" Id="Re32973f3be5c4e7f" /></Relationships>
</file>