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799cdb0b9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173480856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300a64a06430a" /><Relationship Type="http://schemas.openxmlformats.org/officeDocument/2006/relationships/numbering" Target="/word/numbering.xml" Id="R528ceb0395384a4c" /><Relationship Type="http://schemas.openxmlformats.org/officeDocument/2006/relationships/settings" Target="/word/settings.xml" Id="R5411fd7341804622" /><Relationship Type="http://schemas.openxmlformats.org/officeDocument/2006/relationships/image" Target="/word/media/39358b38-298a-4724-861b-30e8465982e6.png" Id="R79517348085649bb" /></Relationships>
</file>