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90f2352c5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de703fffd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Larrabee,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264b69cfd47d4" /><Relationship Type="http://schemas.openxmlformats.org/officeDocument/2006/relationships/numbering" Target="/word/numbering.xml" Id="R165e8f8b91cf4039" /><Relationship Type="http://schemas.openxmlformats.org/officeDocument/2006/relationships/settings" Target="/word/settings.xml" Id="Rb7d2923f3c83415c" /><Relationship Type="http://schemas.openxmlformats.org/officeDocument/2006/relationships/image" Target="/word/media/eb826aba-4677-4e2e-a698-d872aa23ee41.png" Id="Rb88de703fffd43ea" /></Relationships>
</file>